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5F7600" w:rsidTr="00261669">
        <w:trPr>
          <w:trHeight w:val="36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5F760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5F7600" w:rsidTr="00261669">
        <w:trPr>
          <w:trHeight w:val="30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600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5F7600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5F7600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5F7600" w:rsidRDefault="000607D7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5F7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5F7600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5F7600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607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45253" w:rsidRPr="005F7600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412343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B91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9D3B91">
        <w:rPr>
          <w:rFonts w:ascii="Times New Roman" w:hAnsi="Times New Roman" w:cs="Times New Roman"/>
          <w:bCs/>
          <w:sz w:val="28"/>
          <w:szCs w:val="28"/>
        </w:rPr>
        <w:t>о</w:t>
      </w:r>
      <w:r w:rsidR="00F65E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97726">
        <w:rPr>
          <w:rFonts w:ascii="Times New Roman" w:hAnsi="Times New Roman" w:cs="Times New Roman"/>
          <w:bCs/>
          <w:sz w:val="28"/>
          <w:szCs w:val="28"/>
        </w:rPr>
        <w:t>С</w:t>
      </w:r>
      <w:r w:rsidR="00A05CD4">
        <w:rPr>
          <w:rFonts w:ascii="Times New Roman" w:hAnsi="Times New Roman" w:cs="Times New Roman"/>
          <w:bCs/>
          <w:sz w:val="28"/>
          <w:szCs w:val="28"/>
        </w:rPr>
        <w:t>тексовском</w:t>
      </w:r>
      <w:proofErr w:type="spellEnd"/>
      <w:r w:rsidRPr="009D3B91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A72221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95B" w:rsidRPr="00C94212" w:rsidRDefault="00FA195B" w:rsidP="00FA195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со ст.16 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Уставом Ардатовского муниципального округа Нижегородской области</w:t>
      </w:r>
    </w:p>
    <w:p w:rsidR="006D1139" w:rsidRPr="005F7600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60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00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="00F65EC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 w:rsidR="00A05CD4">
        <w:rPr>
          <w:rFonts w:ascii="Times New Roman" w:eastAsia="Times New Roman" w:hAnsi="Times New Roman" w:cs="Times New Roman"/>
          <w:bCs/>
          <w:sz w:val="28"/>
          <w:lang w:eastAsia="ru-RU"/>
        </w:rPr>
        <w:t>Стексовском</w:t>
      </w:r>
      <w:proofErr w:type="spellEnd"/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5F760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</w:rPr>
        <w:t>ти от 22 декабря 2022 года № 14</w:t>
      </w:r>
      <w:r w:rsidR="00A05CD4">
        <w:rPr>
          <w:rFonts w:ascii="Times New Roman" w:hAnsi="Times New Roman" w:cs="Times New Roman"/>
          <w:b w:val="0"/>
          <w:bCs/>
          <w:sz w:val="28"/>
        </w:rPr>
        <w:t>7</w:t>
      </w:r>
      <w:r w:rsidRPr="009D3B91">
        <w:rPr>
          <w:rFonts w:ascii="Times New Roman" w:hAnsi="Times New Roman" w:cs="Times New Roman"/>
          <w:b w:val="0"/>
          <w:bCs/>
          <w:sz w:val="28"/>
        </w:rPr>
        <w:t xml:space="preserve"> «Об утверждении </w:t>
      </w:r>
      <w:r>
        <w:rPr>
          <w:rFonts w:ascii="Times New Roman" w:hAnsi="Times New Roman" w:cs="Times New Roman"/>
          <w:b w:val="0"/>
          <w:bCs/>
          <w:sz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97726">
        <w:rPr>
          <w:rFonts w:ascii="Times New Roman" w:hAnsi="Times New Roman" w:cs="Times New Roman"/>
          <w:b w:val="0"/>
          <w:bCs/>
          <w:sz w:val="28"/>
        </w:rPr>
        <w:t>С</w:t>
      </w:r>
      <w:r w:rsidR="001C424E">
        <w:rPr>
          <w:rFonts w:ascii="Times New Roman" w:hAnsi="Times New Roman" w:cs="Times New Roman"/>
          <w:b w:val="0"/>
          <w:bCs/>
          <w:sz w:val="28"/>
        </w:rPr>
        <w:t>тексовском</w:t>
      </w:r>
      <w:r w:rsidRPr="00E27A5E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бласти от 31 мая 2023 года № 132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2023 года № 21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805A8B" w:rsidRPr="00805A8B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="00A05CD4">
        <w:rPr>
          <w:rFonts w:ascii="Times New Roman" w:hAnsi="Times New Roman" w:cs="Times New Roman"/>
          <w:b w:val="0"/>
          <w:sz w:val="28"/>
          <w:szCs w:val="28"/>
        </w:rPr>
        <w:t>03 октября 2024 года № 109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805A8B" w:rsidRPr="00805A8B" w:rsidRDefault="0000105F" w:rsidP="00B041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proofErr w:type="spellStart"/>
      <w:r w:rsidR="00A05CD4">
        <w:rPr>
          <w:rFonts w:ascii="Times New Roman" w:eastAsia="Times New Roman" w:hAnsi="Times New Roman" w:cs="Times New Roman"/>
          <w:bCs/>
          <w:sz w:val="28"/>
          <w:lang w:eastAsia="ru-RU"/>
        </w:rPr>
        <w:t>Стексовского</w:t>
      </w:r>
      <w:proofErr w:type="spellEnd"/>
      <w:r w:rsidR="00805A8B" w:rsidRPr="00805A8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территориального отдела администрации Ардатовского муниципального округа Нижегородской области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юридических 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5F7600" w:rsidRDefault="0000105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CC4" w:rsidRPr="005F7600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5F7600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3D0CC3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3D0CC3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3D0CC3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3D0CC3" w:rsidTr="00A22ABD">
        <w:tc>
          <w:tcPr>
            <w:tcW w:w="4499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3D0CC3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3D0CC3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0607D7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  <w:proofErr w:type="spellEnd"/>
          </w:p>
        </w:tc>
      </w:tr>
    </w:tbl>
    <w:p w:rsidR="006D1139" w:rsidRPr="005F7600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Default="00F45253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6D1139" w:rsidRPr="005F7600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5F7600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Pr="005F7600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5F7600" w:rsidRDefault="00326062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о</w:t>
      </w:r>
      <w:r w:rsidR="006D1139" w:rsidRPr="005F7600">
        <w:rPr>
          <w:rFonts w:ascii="Times New Roman" w:hAnsi="Times New Roman" w:cs="Times New Roman"/>
          <w:sz w:val="24"/>
          <w:szCs w:val="24"/>
        </w:rPr>
        <w:t>т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0607D7">
        <w:rPr>
          <w:rFonts w:ascii="Times New Roman" w:hAnsi="Times New Roman" w:cs="Times New Roman"/>
          <w:sz w:val="24"/>
          <w:szCs w:val="24"/>
        </w:rPr>
        <w:t xml:space="preserve">24 июня </w:t>
      </w:r>
      <w:r w:rsidR="006D1139" w:rsidRPr="005F7600">
        <w:rPr>
          <w:rFonts w:ascii="Times New Roman" w:hAnsi="Times New Roman" w:cs="Times New Roman"/>
          <w:sz w:val="24"/>
          <w:szCs w:val="24"/>
        </w:rPr>
        <w:t>202</w:t>
      </w:r>
      <w:r w:rsidR="009D3B91">
        <w:rPr>
          <w:rFonts w:ascii="Times New Roman" w:hAnsi="Times New Roman" w:cs="Times New Roman"/>
          <w:sz w:val="24"/>
          <w:szCs w:val="24"/>
        </w:rPr>
        <w:t>6</w:t>
      </w:r>
      <w:r w:rsidR="006D1139" w:rsidRPr="005F7600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0607D7">
        <w:rPr>
          <w:rFonts w:ascii="Times New Roman" w:hAnsi="Times New Roman" w:cs="Times New Roman"/>
          <w:sz w:val="24"/>
          <w:szCs w:val="24"/>
        </w:rPr>
        <w:t>100</w:t>
      </w:r>
    </w:p>
    <w:p w:rsidR="00326062" w:rsidRPr="005F7600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E97726" w:rsidRDefault="0000105F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="00E97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3830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тексовском</w:t>
      </w:r>
      <w:proofErr w:type="spellEnd"/>
      <w:r w:rsidR="006D1139" w:rsidRPr="00E27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</w:t>
      </w:r>
      <w:r w:rsidR="006D1139"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 администрации </w:t>
      </w:r>
    </w:p>
    <w:p w:rsidR="006D1139" w:rsidRPr="005F7600" w:rsidRDefault="006D1139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Ардатовского муниципального округа Нижегородской области </w:t>
      </w:r>
    </w:p>
    <w:p w:rsidR="006D1139" w:rsidRPr="005F7600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5F7600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00105F" w:rsidRDefault="0000105F" w:rsidP="003830AE">
      <w:pPr>
        <w:pStyle w:val="a6"/>
        <w:spacing w:before="0" w:beforeAutospacing="0" w:after="0" w:afterAutospacing="0" w:line="261" w:lineRule="atLeast"/>
        <w:ind w:firstLine="489"/>
        <w:jc w:val="both"/>
      </w:pPr>
      <w:r>
        <w:t xml:space="preserve">1.1. </w:t>
      </w:r>
      <w:proofErr w:type="spellStart"/>
      <w:proofErr w:type="gramStart"/>
      <w:r w:rsidR="00E97726">
        <w:rPr>
          <w:bCs/>
        </w:rPr>
        <w:t>С</w:t>
      </w:r>
      <w:r w:rsidR="003830AE">
        <w:rPr>
          <w:bCs/>
        </w:rPr>
        <w:t>тексовский</w:t>
      </w:r>
      <w:proofErr w:type="spellEnd"/>
      <w:r w:rsidR="003830AE">
        <w:rPr>
          <w:bCs/>
        </w:rPr>
        <w:t xml:space="preserve"> </w:t>
      </w:r>
      <w:r w:rsidR="006D1139" w:rsidRPr="00E27A5E">
        <w:t>территориальный</w:t>
      </w:r>
      <w:r w:rsidR="006D1139" w:rsidRPr="005F7600">
        <w:t xml:space="preserve"> отдел администрации </w:t>
      </w:r>
      <w:r w:rsidR="006D1139" w:rsidRPr="005F7600">
        <w:rPr>
          <w:bCs/>
        </w:rPr>
        <w:t xml:space="preserve">Ардатовского муниципального округа Нижегородской области </w:t>
      </w:r>
      <w:r w:rsidR="006D1139" w:rsidRPr="005F7600">
        <w:t xml:space="preserve">(далее - территориальный отдел) входит в структуру администрации </w:t>
      </w:r>
      <w:r w:rsidR="006D1139" w:rsidRPr="005F7600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5F7600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5F7600">
        <w:rPr>
          <w:bCs/>
        </w:rPr>
        <w:t xml:space="preserve"> </w:t>
      </w:r>
      <w:r w:rsidR="006D1139" w:rsidRPr="005F7600">
        <w:t xml:space="preserve">полномочий администрации </w:t>
      </w:r>
      <w:r w:rsidR="006D1139" w:rsidRPr="005F7600">
        <w:rPr>
          <w:bCs/>
        </w:rPr>
        <w:t xml:space="preserve">округа </w:t>
      </w:r>
      <w:r w:rsidR="006D1139" w:rsidRPr="007B6F74">
        <w:t>на территории</w:t>
      </w:r>
      <w:r w:rsidRPr="007B6F74">
        <w:t xml:space="preserve"> административно-территориального образования </w:t>
      </w:r>
      <w:proofErr w:type="spellStart"/>
      <w:r w:rsidR="003830AE">
        <w:t>Стексовский</w:t>
      </w:r>
      <w:proofErr w:type="spellEnd"/>
      <w:r w:rsidR="00B04145" w:rsidRPr="007B6F74">
        <w:t xml:space="preserve"> сельсовет Ардатовского муниципального округа Нижегородской области</w:t>
      </w:r>
      <w:r w:rsidR="006D1139" w:rsidRPr="007B6F74">
        <w:t>, в состав которо</w:t>
      </w:r>
      <w:r w:rsidRPr="007B6F74">
        <w:t>го</w:t>
      </w:r>
      <w:r w:rsidR="006D1139" w:rsidRPr="007B6F74">
        <w:t xml:space="preserve"> входят: </w:t>
      </w:r>
      <w:r w:rsidR="003830AE">
        <w:t>сельский поселок</w:t>
      </w:r>
      <w:proofErr w:type="gramEnd"/>
      <w:r w:rsidR="003830AE">
        <w:t xml:space="preserve"> Виноградовка, село Заречное, сельский поселок Идеал, село </w:t>
      </w:r>
      <w:proofErr w:type="spellStart"/>
      <w:r w:rsidR="003830AE">
        <w:t>Кологреево</w:t>
      </w:r>
      <w:proofErr w:type="spellEnd"/>
      <w:r w:rsidR="003830AE">
        <w:t xml:space="preserve">, село </w:t>
      </w:r>
      <w:proofErr w:type="spellStart"/>
      <w:r w:rsidR="003830AE">
        <w:t>Круглово</w:t>
      </w:r>
      <w:proofErr w:type="spellEnd"/>
      <w:r w:rsidR="003830AE">
        <w:t xml:space="preserve">, деревня </w:t>
      </w:r>
      <w:proofErr w:type="spellStart"/>
      <w:r w:rsidR="003830AE">
        <w:t>Кузгородь</w:t>
      </w:r>
      <w:proofErr w:type="spellEnd"/>
      <w:r w:rsidR="003830AE">
        <w:t xml:space="preserve">, село </w:t>
      </w:r>
      <w:proofErr w:type="spellStart"/>
      <w:r w:rsidR="003830AE">
        <w:t>Кузятово</w:t>
      </w:r>
      <w:proofErr w:type="spellEnd"/>
      <w:r w:rsidR="003830AE">
        <w:t xml:space="preserve">, деревня </w:t>
      </w:r>
      <w:proofErr w:type="spellStart"/>
      <w:r w:rsidR="003830AE">
        <w:t>Липелей</w:t>
      </w:r>
      <w:proofErr w:type="spellEnd"/>
      <w:r w:rsidR="003830AE">
        <w:t xml:space="preserve">, село </w:t>
      </w:r>
      <w:proofErr w:type="spellStart"/>
      <w:r w:rsidR="003830AE">
        <w:t>Нуча</w:t>
      </w:r>
      <w:proofErr w:type="spellEnd"/>
      <w:r w:rsidR="003830AE">
        <w:t xml:space="preserve">, село </w:t>
      </w:r>
      <w:proofErr w:type="spellStart"/>
      <w:r w:rsidR="003830AE">
        <w:t>Пашутино</w:t>
      </w:r>
      <w:proofErr w:type="spellEnd"/>
      <w:r w:rsidR="003830AE">
        <w:t xml:space="preserve">, сельский поселок Первинка, село </w:t>
      </w:r>
      <w:proofErr w:type="spellStart"/>
      <w:r w:rsidR="003830AE">
        <w:t>Писарево</w:t>
      </w:r>
      <w:proofErr w:type="spellEnd"/>
      <w:r w:rsidR="003830AE">
        <w:t xml:space="preserve">, село </w:t>
      </w:r>
      <w:proofErr w:type="spellStart"/>
      <w:r w:rsidR="003830AE">
        <w:t>Ризадеево</w:t>
      </w:r>
      <w:proofErr w:type="spellEnd"/>
      <w:r w:rsidR="003830AE">
        <w:t xml:space="preserve">, село Сосновка, село </w:t>
      </w:r>
      <w:proofErr w:type="spellStart"/>
      <w:r w:rsidR="003830AE">
        <w:t>Стексово</w:t>
      </w:r>
      <w:proofErr w:type="spellEnd"/>
      <w:r w:rsidR="003830AE">
        <w:t xml:space="preserve">, деревня Щеточное </w:t>
      </w:r>
      <w:r w:rsidR="006D1139" w:rsidRPr="007B6F74">
        <w:t>(далее - подведомственная территория).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счета, открываемые в соответствии с действующим законодательством Российской Федерации, 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7B6F74" w:rsidRPr="00C94212" w:rsidRDefault="007B6F74" w:rsidP="007B6F74">
      <w:pPr>
        <w:pStyle w:val="a6"/>
        <w:spacing w:before="0" w:beforeAutospacing="0" w:after="0" w:afterAutospacing="0" w:line="240" w:lineRule="atLeast"/>
        <w:ind w:firstLine="451"/>
        <w:jc w:val="both"/>
      </w:pPr>
      <w:r w:rsidRPr="00C94212">
        <w:t xml:space="preserve">1.4. Территориальный отдел подотчетен главе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 данную работу. 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2B11F6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Местонахождение территориального отдела: Нижегородская область, </w:t>
      </w:r>
      <w:proofErr w:type="spellStart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датовский</w:t>
      </w:r>
      <w:proofErr w:type="spellEnd"/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с</w:t>
      </w:r>
      <w:r w:rsidR="00280EC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Стексово</w:t>
      </w:r>
      <w:proofErr w:type="spellEnd"/>
      <w:r w:rsidR="003830AE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Садовая</w:t>
      </w:r>
      <w:r w:rsidR="003830AE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№ </w:t>
      </w:r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27А.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наименование территориального отдела: </w:t>
      </w:r>
      <w:proofErr w:type="spellStart"/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Стексовский</w:t>
      </w:r>
      <w:proofErr w:type="spellEnd"/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</w:t>
      </w:r>
      <w:r w:rsidRPr="005F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Ардатовского муниципального округа Нижегородской области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F7600">
        <w:rPr>
          <w:rFonts w:ascii="Times New Roman" w:hAnsi="Times New Roman" w:cs="Times New Roman"/>
          <w:sz w:val="24"/>
          <w:szCs w:val="24"/>
        </w:rPr>
        <w:t xml:space="preserve">. Сокращенное наименование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Стексовский</w:t>
      </w:r>
      <w:proofErr w:type="spellEnd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6D1139" w:rsidRPr="005F7600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участие в обеспечении 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реализацией основных направлений единой социально-экономической политики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обеспечение исполнения решений органов местного самоуправления по реализации  вопросов местного значения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 реализации национальных проектов, государственных, региональных и муниципальных программах.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Подготавливает предложения по смете расходов территориального отдела и исполняет смету расходов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Организует содержание и эксплуатацию муниципального имущества, переданного территориальному отделу в оперативное управление.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которые собственники отказались.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lastRenderedPageBreak/>
        <w:t xml:space="preserve">5) Направляет в администрацию </w:t>
      </w:r>
      <w:hyperlink r:id="rId8" w:history="1"/>
      <w:r w:rsidRPr="00C94212">
        <w:t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</w:t>
      </w:r>
      <w:proofErr w:type="gramEnd"/>
      <w:r w:rsidRPr="00C94212">
        <w:t xml:space="preserve"> решения в предоставлении или (отказе) услуги.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</w:t>
      </w:r>
      <w:proofErr w:type="gramEnd"/>
      <w:r w:rsidRPr="00C94212">
        <w:t xml:space="preserve">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Проводит актуализацию информации о ранее учтенных объектах недвижимости,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Pr="00C94212">
        <w:rPr>
          <w:rFonts w:eastAsia="Calibri"/>
          <w:bCs/>
          <w:sz w:val="28"/>
          <w:szCs w:val="28"/>
        </w:rPr>
        <w:t xml:space="preserve">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Участвует в обеспечении соблюдения требования законодательства Российской Федерации в области обеспечения санитарно-эпидемиологического благополучия населения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6) Исполняет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мероприятия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8) Участвует в разработке плана мероприятий по предупреждению, недопущению и ликвидации несанкционированных свалок.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Вносит предложения в план текущего и капитального ремонта объектов благоустройства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Вносит предложения при разработке правил благоустройства  территории округа и внесения в них изменений.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13) Участвует в осуществлении контроля за содержанием контейнерных площадок (в том числе за складированием твердых коммунальных отходов (далее – ТКО) в контейнеры, бункеры, за техническим состоянием контейнерных площадок, обеспечением свободного подъезда к контейнерным площадкам, своевременным приведением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B137D6" w:rsidRPr="00C94212" w:rsidRDefault="00B137D6" w:rsidP="00B137D6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14)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15)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17) Выходит с инициативой 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18)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Организует в пределах компетенции территориального отдела летнее содержание общественных территорий, дворовых территорий, контейнерных площадок (покос травы, подбор мусора).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Pr="00C94212">
        <w:rPr>
          <w:bCs/>
          <w:color w:val="auto"/>
        </w:rPr>
        <w:t>О</w:t>
      </w:r>
      <w:r w:rsidRPr="00C94212">
        <w:rPr>
          <w:rFonts w:eastAsia="Times New Roman"/>
          <w:bCs/>
          <w:color w:val="auto"/>
          <w:lang w:eastAsia="ru-RU"/>
        </w:rPr>
        <w:t>существляет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proofErr w:type="gramStart"/>
      <w:r w:rsidRPr="00C94212">
        <w:rPr>
          <w:color w:val="auto"/>
        </w:rPr>
        <w:t>контроль за</w:t>
      </w:r>
      <w:proofErr w:type="gramEnd"/>
      <w:r w:rsidRPr="00C94212">
        <w:rPr>
          <w:color w:val="auto"/>
        </w:rPr>
        <w:t xml:space="preserve"> текущим содержанием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16)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Организует работы по расчистке дорог.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Организовывает обустройство мест массового отдыха населения.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Участвует в организации содержания муниципального жилищного фонда, в осуществлении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участие в организации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водоснабжения, водоотведения, снабжения населения топливом.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сроками и качеством их проведения.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домов, не выбравших/не реализовавших способ управления;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lastRenderedPageBreak/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выдача гражданину при его обращении справки о наличии печного отопления в жилом помещении по месту его постоянного проживания.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общественного питания, и бытовых услуг: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развитию малого и среднего предпринимательства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Pr="00C94212">
        <w:rPr>
          <w:color w:val="auto"/>
        </w:rPr>
        <w:t>Вносит в администрацию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B137D6" w:rsidRPr="00C94212" w:rsidRDefault="00B137D6" w:rsidP="00B137D6">
      <w:pPr>
        <w:pStyle w:val="Default"/>
        <w:jc w:val="both"/>
        <w:rPr>
          <w:color w:val="auto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Содействует в разработке и реализации молодежной политики.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  <w:proofErr w:type="gramEnd"/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B137D6" w:rsidRPr="00C94212" w:rsidRDefault="00B137D6" w:rsidP="00B137D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B137D6" w:rsidRPr="00C94212" w:rsidRDefault="00B137D6" w:rsidP="00B137D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</w:t>
      </w:r>
      <w:r w:rsidRPr="00C94212">
        <w:rPr>
          <w:rFonts w:ascii="Times New Roman" w:hAnsi="Times New Roman" w:cs="Times New Roman"/>
          <w:sz w:val="24"/>
          <w:szCs w:val="24"/>
        </w:rPr>
        <w:lastRenderedPageBreak/>
        <w:t>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>, а также удостоверений о почетном или воинском захоронении на кладбищах, 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B137D6" w:rsidRPr="00C94212" w:rsidRDefault="00B137D6" w:rsidP="00B137D6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B137D6" w:rsidRPr="00C94212" w:rsidRDefault="00B137D6" w:rsidP="00B137D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контроль соблюдения порядка захоронений, содержанием мест погребения;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B137D6" w:rsidRPr="00C94212" w:rsidRDefault="00B137D6" w:rsidP="00B137D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установкой надмогильных сооружений;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определение площадок для запуска пиротехнических изделий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Содействует исполнению требований законодательства о всеобщей воинской обязанности.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Информирует администрацию округа о состоянии источников противопожарного водоснабжения,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проведением работ по содержанию, текущему ремонту источников противопожарного водоснабжения (искусственных водоемов).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15) В соответствии с действующим законодательством: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 на подведомственной территории,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 в с</w:t>
      </w:r>
      <w:r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B137D6" w:rsidRPr="00C94212" w:rsidRDefault="00B137D6" w:rsidP="00B137D6">
      <w:pPr>
        <w:pStyle w:val="ConsPlusNormal"/>
        <w:ind w:firstLine="709"/>
        <w:jc w:val="both"/>
        <w:rPr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B137D6" w:rsidRPr="00C94212" w:rsidRDefault="00B137D6" w:rsidP="00B137D6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а в случае отсутствия заместителя начальника территориального отдела - один из муниципальных служащих территориального отдела 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</w:t>
      </w:r>
      <w:r w:rsidR="00884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управляет на основе единоначалия территориальным отделом;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137D6" w:rsidRPr="00C94212" w:rsidRDefault="00B137D6" w:rsidP="00B137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Порядок финансирования и управления имуществом</w:t>
      </w: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Ответственность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B137D6" w:rsidRPr="005F7600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B137D6" w:rsidRPr="005F7600" w:rsidRDefault="00B137D6" w:rsidP="00B137D6">
      <w:pPr>
        <w:spacing w:after="0" w:line="240" w:lineRule="auto"/>
        <w:jc w:val="both"/>
        <w:textAlignment w:val="baseline"/>
      </w:pPr>
    </w:p>
    <w:p w:rsidR="009020C6" w:rsidRPr="005F7600" w:rsidRDefault="009020C6" w:rsidP="00B137D6">
      <w:pPr>
        <w:spacing w:after="0" w:line="240" w:lineRule="auto"/>
        <w:ind w:firstLine="709"/>
        <w:jc w:val="center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0105F"/>
    <w:rsid w:val="000607D7"/>
    <w:rsid w:val="00062751"/>
    <w:rsid w:val="00087EE7"/>
    <w:rsid w:val="000943B1"/>
    <w:rsid w:val="000D3D21"/>
    <w:rsid w:val="00116EA5"/>
    <w:rsid w:val="00147DCF"/>
    <w:rsid w:val="001715AC"/>
    <w:rsid w:val="001833B7"/>
    <w:rsid w:val="001912C1"/>
    <w:rsid w:val="001C11B7"/>
    <w:rsid w:val="001C424E"/>
    <w:rsid w:val="00223C6E"/>
    <w:rsid w:val="00231E66"/>
    <w:rsid w:val="00233EA9"/>
    <w:rsid w:val="002558AB"/>
    <w:rsid w:val="00257A2E"/>
    <w:rsid w:val="00280EC8"/>
    <w:rsid w:val="00280FD6"/>
    <w:rsid w:val="002B11F6"/>
    <w:rsid w:val="002E1E81"/>
    <w:rsid w:val="002F2488"/>
    <w:rsid w:val="00326062"/>
    <w:rsid w:val="003279BC"/>
    <w:rsid w:val="0035197A"/>
    <w:rsid w:val="0036732D"/>
    <w:rsid w:val="003830AE"/>
    <w:rsid w:val="0038643F"/>
    <w:rsid w:val="003D0CC3"/>
    <w:rsid w:val="00412343"/>
    <w:rsid w:val="0042218A"/>
    <w:rsid w:val="0043208C"/>
    <w:rsid w:val="00442AE3"/>
    <w:rsid w:val="004744F7"/>
    <w:rsid w:val="004750E7"/>
    <w:rsid w:val="00490DC2"/>
    <w:rsid w:val="004D5CC4"/>
    <w:rsid w:val="005363A0"/>
    <w:rsid w:val="00536604"/>
    <w:rsid w:val="00595225"/>
    <w:rsid w:val="005E1F9B"/>
    <w:rsid w:val="005F7600"/>
    <w:rsid w:val="00602C56"/>
    <w:rsid w:val="00610D74"/>
    <w:rsid w:val="00611CA1"/>
    <w:rsid w:val="00621514"/>
    <w:rsid w:val="006670AF"/>
    <w:rsid w:val="00687AE4"/>
    <w:rsid w:val="006A338B"/>
    <w:rsid w:val="006C15C9"/>
    <w:rsid w:val="006D1139"/>
    <w:rsid w:val="00713906"/>
    <w:rsid w:val="00762CF6"/>
    <w:rsid w:val="007653C2"/>
    <w:rsid w:val="00775575"/>
    <w:rsid w:val="00787D63"/>
    <w:rsid w:val="007B0F61"/>
    <w:rsid w:val="007B6F74"/>
    <w:rsid w:val="00801730"/>
    <w:rsid w:val="00803BFC"/>
    <w:rsid w:val="00805A8B"/>
    <w:rsid w:val="00841FC2"/>
    <w:rsid w:val="008570BB"/>
    <w:rsid w:val="00861CAA"/>
    <w:rsid w:val="00865571"/>
    <w:rsid w:val="00873B3A"/>
    <w:rsid w:val="00875190"/>
    <w:rsid w:val="008846AC"/>
    <w:rsid w:val="008B55D4"/>
    <w:rsid w:val="008D1BF1"/>
    <w:rsid w:val="008D28E6"/>
    <w:rsid w:val="008E3263"/>
    <w:rsid w:val="009020C6"/>
    <w:rsid w:val="00917FD5"/>
    <w:rsid w:val="0094685B"/>
    <w:rsid w:val="00951DA6"/>
    <w:rsid w:val="00956E79"/>
    <w:rsid w:val="00971D59"/>
    <w:rsid w:val="00974512"/>
    <w:rsid w:val="009A05CB"/>
    <w:rsid w:val="009D3B91"/>
    <w:rsid w:val="009F639B"/>
    <w:rsid w:val="00A05CD4"/>
    <w:rsid w:val="00A27F85"/>
    <w:rsid w:val="00A33F6C"/>
    <w:rsid w:val="00A67737"/>
    <w:rsid w:val="00A72221"/>
    <w:rsid w:val="00A948A4"/>
    <w:rsid w:val="00AD0388"/>
    <w:rsid w:val="00AD0836"/>
    <w:rsid w:val="00AD5691"/>
    <w:rsid w:val="00B04145"/>
    <w:rsid w:val="00B07258"/>
    <w:rsid w:val="00B137D6"/>
    <w:rsid w:val="00B149B4"/>
    <w:rsid w:val="00B40CE0"/>
    <w:rsid w:val="00B42AA8"/>
    <w:rsid w:val="00B8628E"/>
    <w:rsid w:val="00B97B41"/>
    <w:rsid w:val="00BA530E"/>
    <w:rsid w:val="00BA5B95"/>
    <w:rsid w:val="00BC1763"/>
    <w:rsid w:val="00BD448B"/>
    <w:rsid w:val="00C1524D"/>
    <w:rsid w:val="00C2252C"/>
    <w:rsid w:val="00C2745C"/>
    <w:rsid w:val="00C4580E"/>
    <w:rsid w:val="00C60549"/>
    <w:rsid w:val="00C72C7B"/>
    <w:rsid w:val="00CC6284"/>
    <w:rsid w:val="00CE7B23"/>
    <w:rsid w:val="00CF2D22"/>
    <w:rsid w:val="00D07270"/>
    <w:rsid w:val="00D4507C"/>
    <w:rsid w:val="00D91771"/>
    <w:rsid w:val="00DE0B3D"/>
    <w:rsid w:val="00DE5E76"/>
    <w:rsid w:val="00DE656F"/>
    <w:rsid w:val="00DF7A53"/>
    <w:rsid w:val="00E02401"/>
    <w:rsid w:val="00E27A5E"/>
    <w:rsid w:val="00E42096"/>
    <w:rsid w:val="00E85730"/>
    <w:rsid w:val="00E945B1"/>
    <w:rsid w:val="00E97726"/>
    <w:rsid w:val="00EC1C7D"/>
    <w:rsid w:val="00F10568"/>
    <w:rsid w:val="00F174D6"/>
    <w:rsid w:val="00F37EA2"/>
    <w:rsid w:val="00F45253"/>
    <w:rsid w:val="00F65ECF"/>
    <w:rsid w:val="00F6679F"/>
    <w:rsid w:val="00F7550A"/>
    <w:rsid w:val="00F928C8"/>
    <w:rsid w:val="00FA0C36"/>
    <w:rsid w:val="00FA195B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  <w:style w:type="character" w:customStyle="1" w:styleId="longcopy">
    <w:name w:val="long_copy"/>
    <w:basedOn w:val="a0"/>
    <w:rsid w:val="006C1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2026-06-25T07:12:00Z</dcterms:created>
  <dcterms:modified xsi:type="dcterms:W3CDTF">2026-06-25T07:12:00Z</dcterms:modified>
</cp:coreProperties>
</file>